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Tertenia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Nuoro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